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70" w:lineRule="auto"/>
        <w:rPr>
          <w:rFonts w:ascii="Roboto" w:cs="Roboto" w:eastAsia="Roboto" w:hAnsi="Roboto"/>
          <w:color w:val="2e333d"/>
          <w:sz w:val="48"/>
          <w:szCs w:val="48"/>
        </w:rPr>
      </w:pPr>
      <w:bookmarkStart w:colFirst="0" w:colLast="0" w:name="_5n18dtn5y4zq" w:id="0"/>
      <w:bookmarkEnd w:id="0"/>
      <w:r w:rsidDel="00000000" w:rsidR="00000000" w:rsidRPr="00000000">
        <w:rPr>
          <w:rFonts w:ascii="Roboto" w:cs="Roboto" w:eastAsia="Roboto" w:hAnsi="Roboto"/>
          <w:color w:val="2e333d"/>
          <w:sz w:val="48"/>
          <w:szCs w:val="48"/>
          <w:rtl w:val="0"/>
        </w:rPr>
        <w:t xml:space="preserve">Контакты контролирующих организаций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Rule="auto"/>
        <w:rPr>
          <w:rFonts w:ascii="Roboto" w:cs="Roboto" w:eastAsia="Roboto" w:hAnsi="Roboto"/>
          <w:color w:val="404654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404654"/>
          <w:sz w:val="24"/>
          <w:szCs w:val="24"/>
          <w:rtl w:val="0"/>
        </w:rPr>
        <w:t xml:space="preserve">Адреса и телефоны органов исполнительной власти субъекта Российской Федерации: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rFonts w:ascii="Roboto" w:cs="Roboto" w:eastAsia="Roboto" w:hAnsi="Roboto"/>
          <w:color w:val="404654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404654"/>
          <w:sz w:val="24"/>
          <w:szCs w:val="24"/>
          <w:rtl w:val="0"/>
        </w:rPr>
        <w:t xml:space="preserve">1. В сфере охраны здоровья граждан: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rFonts w:ascii="Roboto" w:cs="Roboto" w:eastAsia="Roboto" w:hAnsi="Roboto"/>
          <w:color w:val="2e333d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2e333d"/>
          <w:sz w:val="24"/>
          <w:szCs w:val="24"/>
          <w:rtl w:val="0"/>
        </w:rPr>
        <w:t xml:space="preserve">Министерство здравоохранения Тульской области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rFonts w:ascii="Roboto" w:cs="Roboto" w:eastAsia="Roboto" w:hAnsi="Roboto"/>
          <w:color w:val="005656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404654"/>
          <w:sz w:val="24"/>
          <w:szCs w:val="24"/>
          <w:rtl w:val="0"/>
        </w:rPr>
        <w:t xml:space="preserve">Адрес местонахождения: г.Тула, ул. Оборонная, 114-г</w:t>
        <w:br w:type="textWrapping"/>
        <w:t xml:space="preserve">Телефон: </w:t>
      </w:r>
      <w:r w:rsidDel="00000000" w:rsidR="00000000" w:rsidRPr="00000000">
        <w:rPr>
          <w:rFonts w:ascii="Roboto" w:cs="Roboto" w:eastAsia="Roboto" w:hAnsi="Roboto"/>
          <w:color w:val="005656"/>
          <w:sz w:val="24"/>
          <w:szCs w:val="24"/>
          <w:rtl w:val="0"/>
        </w:rPr>
        <w:t xml:space="preserve">+7 (4872) 24-51-30</w:t>
      </w:r>
      <w:r w:rsidDel="00000000" w:rsidR="00000000" w:rsidRPr="00000000">
        <w:rPr>
          <w:rFonts w:ascii="Roboto" w:cs="Roboto" w:eastAsia="Roboto" w:hAnsi="Roboto"/>
          <w:color w:val="404654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Roboto" w:cs="Roboto" w:eastAsia="Roboto" w:hAnsi="Roboto"/>
          <w:color w:val="005656"/>
          <w:sz w:val="24"/>
          <w:szCs w:val="24"/>
          <w:rtl w:val="0"/>
        </w:rPr>
        <w:t xml:space="preserve">+7 (4872) 24-51-40</w:t>
        <w:br w:type="textWrapping"/>
      </w:r>
      <w:r w:rsidDel="00000000" w:rsidR="00000000" w:rsidRPr="00000000">
        <w:rPr>
          <w:rFonts w:ascii="Roboto" w:cs="Roboto" w:eastAsia="Roboto" w:hAnsi="Roboto"/>
          <w:color w:val="404654"/>
          <w:sz w:val="24"/>
          <w:szCs w:val="24"/>
          <w:rtl w:val="0"/>
        </w:rPr>
        <w:t xml:space="preserve">Ссылка на сайт: </w:t>
      </w:r>
      <w:hyperlink r:id="rId6">
        <w:r w:rsidDel="00000000" w:rsidR="00000000" w:rsidRPr="00000000">
          <w:rPr>
            <w:rFonts w:ascii="Roboto" w:cs="Roboto" w:eastAsia="Roboto" w:hAnsi="Roboto"/>
            <w:color w:val="005656"/>
            <w:sz w:val="24"/>
            <w:szCs w:val="24"/>
            <w:rtl w:val="0"/>
          </w:rPr>
          <w:t xml:space="preserve">https://minzdrav.tularegion.ru/</w:t>
          <w:br w:type="textWrapping"/>
        </w:r>
      </w:hyperlink>
      <w:r w:rsidDel="00000000" w:rsidR="00000000" w:rsidRPr="00000000">
        <w:rPr>
          <w:rFonts w:ascii="Roboto" w:cs="Roboto" w:eastAsia="Roboto" w:hAnsi="Roboto"/>
          <w:color w:val="404654"/>
          <w:sz w:val="24"/>
          <w:szCs w:val="24"/>
          <w:rtl w:val="0"/>
        </w:rPr>
        <w:t xml:space="preserve">E-Mail: </w:t>
      </w:r>
      <w:r w:rsidDel="00000000" w:rsidR="00000000" w:rsidRPr="00000000">
        <w:rPr>
          <w:rFonts w:ascii="Roboto" w:cs="Roboto" w:eastAsia="Roboto" w:hAnsi="Roboto"/>
          <w:color w:val="005656"/>
          <w:sz w:val="24"/>
          <w:szCs w:val="24"/>
          <w:rtl w:val="0"/>
        </w:rPr>
        <w:t xml:space="preserve">minzdrav@tularegion.ru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rFonts w:ascii="Roboto" w:cs="Roboto" w:eastAsia="Roboto" w:hAnsi="Roboto"/>
          <w:color w:val="404654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404654"/>
          <w:sz w:val="24"/>
          <w:szCs w:val="24"/>
          <w:rtl w:val="0"/>
        </w:rPr>
        <w:t xml:space="preserve">2. Территориальный орган Федеральной службы по надзору в сфере здравоохранения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rFonts w:ascii="Roboto" w:cs="Roboto" w:eastAsia="Roboto" w:hAnsi="Roboto"/>
          <w:color w:val="2e333d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2e333d"/>
          <w:sz w:val="24"/>
          <w:szCs w:val="24"/>
          <w:rtl w:val="0"/>
        </w:rPr>
        <w:t xml:space="preserve">Территориальный орган Росздравнадзора по Тульской области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rFonts w:ascii="Roboto" w:cs="Roboto" w:eastAsia="Roboto" w:hAnsi="Roboto"/>
          <w:color w:val="005656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404654"/>
          <w:sz w:val="24"/>
          <w:szCs w:val="24"/>
          <w:rtl w:val="0"/>
        </w:rPr>
        <w:t xml:space="preserve">Адрес местонахождения: г. Тула, ул. 9-го Мая, 1</w:t>
        <w:br w:type="textWrapping"/>
        <w:t xml:space="preserve">Телефон: </w:t>
      </w:r>
      <w:r w:rsidDel="00000000" w:rsidR="00000000" w:rsidRPr="00000000">
        <w:rPr>
          <w:rFonts w:ascii="Roboto" w:cs="Roboto" w:eastAsia="Roboto" w:hAnsi="Roboto"/>
          <w:color w:val="005656"/>
          <w:sz w:val="24"/>
          <w:szCs w:val="24"/>
          <w:rtl w:val="0"/>
        </w:rPr>
        <w:t xml:space="preserve">+7 (4872) 25-15-36</w:t>
        <w:br w:type="textWrapping"/>
      </w:r>
      <w:r w:rsidDel="00000000" w:rsidR="00000000" w:rsidRPr="00000000">
        <w:rPr>
          <w:rFonts w:ascii="Roboto" w:cs="Roboto" w:eastAsia="Roboto" w:hAnsi="Roboto"/>
          <w:color w:val="404654"/>
          <w:sz w:val="24"/>
          <w:szCs w:val="24"/>
          <w:rtl w:val="0"/>
        </w:rPr>
        <w:t xml:space="preserve">Ссылка на сайт: </w:t>
      </w:r>
      <w:hyperlink r:id="rId7">
        <w:r w:rsidDel="00000000" w:rsidR="00000000" w:rsidRPr="00000000">
          <w:rPr>
            <w:rFonts w:ascii="Roboto" w:cs="Roboto" w:eastAsia="Roboto" w:hAnsi="Roboto"/>
            <w:color w:val="005656"/>
            <w:sz w:val="24"/>
            <w:szCs w:val="24"/>
            <w:rtl w:val="0"/>
          </w:rPr>
          <w:t xml:space="preserve">https://web.telegram.org/a/71reg.roszdravnadzor.ru</w:t>
          <w:br w:type="textWrapping"/>
        </w:r>
      </w:hyperlink>
      <w:r w:rsidDel="00000000" w:rsidR="00000000" w:rsidRPr="00000000">
        <w:rPr>
          <w:rFonts w:ascii="Roboto" w:cs="Roboto" w:eastAsia="Roboto" w:hAnsi="Roboto"/>
          <w:color w:val="404654"/>
          <w:sz w:val="24"/>
          <w:szCs w:val="24"/>
          <w:rtl w:val="0"/>
        </w:rPr>
        <w:t xml:space="preserve">E-Mail: </w:t>
      </w:r>
      <w:r w:rsidDel="00000000" w:rsidR="00000000" w:rsidRPr="00000000">
        <w:rPr>
          <w:rFonts w:ascii="Roboto" w:cs="Roboto" w:eastAsia="Roboto" w:hAnsi="Roboto"/>
          <w:color w:val="005656"/>
          <w:sz w:val="24"/>
          <w:szCs w:val="24"/>
          <w:rtl w:val="0"/>
        </w:rPr>
        <w:t xml:space="preserve">info@reg71.roszdravnadzor.ru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rFonts w:ascii="Roboto" w:cs="Roboto" w:eastAsia="Roboto" w:hAnsi="Roboto"/>
          <w:color w:val="404654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404654"/>
          <w:sz w:val="24"/>
          <w:szCs w:val="24"/>
          <w:rtl w:val="0"/>
        </w:rPr>
        <w:t xml:space="preserve">3. Территориальный орган Федеральной службы по надзору в сфере защиты прав потребителей и благополучия человека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rFonts w:ascii="Roboto" w:cs="Roboto" w:eastAsia="Roboto" w:hAnsi="Roboto"/>
          <w:color w:val="2e333d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2e333d"/>
          <w:sz w:val="24"/>
          <w:szCs w:val="24"/>
          <w:rtl w:val="0"/>
        </w:rPr>
        <w:t xml:space="preserve">Управление Роспотребнадзора по Тульской области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rFonts w:ascii="Roboto" w:cs="Roboto" w:eastAsia="Roboto" w:hAnsi="Roboto"/>
          <w:color w:val="005656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404654"/>
          <w:sz w:val="24"/>
          <w:szCs w:val="24"/>
          <w:rtl w:val="0"/>
        </w:rPr>
        <w:t xml:space="preserve">Адрес местонахождения: г. Тула, ул. Оборонная, д. 114</w:t>
        <w:br w:type="textWrapping"/>
        <w:t xml:space="preserve">Телефон: </w:t>
      </w:r>
      <w:r w:rsidDel="00000000" w:rsidR="00000000" w:rsidRPr="00000000">
        <w:rPr>
          <w:rFonts w:ascii="Roboto" w:cs="Roboto" w:eastAsia="Roboto" w:hAnsi="Roboto"/>
          <w:color w:val="005656"/>
          <w:sz w:val="24"/>
          <w:szCs w:val="24"/>
          <w:rtl w:val="0"/>
        </w:rPr>
        <w:t xml:space="preserve">+7 (4872) 55-55-50</w:t>
        <w:br w:type="textWrapping"/>
      </w:r>
      <w:r w:rsidDel="00000000" w:rsidR="00000000" w:rsidRPr="00000000">
        <w:rPr>
          <w:rFonts w:ascii="Roboto" w:cs="Roboto" w:eastAsia="Roboto" w:hAnsi="Roboto"/>
          <w:color w:val="404654"/>
          <w:sz w:val="24"/>
          <w:szCs w:val="24"/>
          <w:rtl w:val="0"/>
        </w:rPr>
        <w:t xml:space="preserve">Ссылка на сайт: </w:t>
      </w:r>
      <w:hyperlink r:id="rId8">
        <w:r w:rsidDel="00000000" w:rsidR="00000000" w:rsidRPr="00000000">
          <w:rPr>
            <w:rFonts w:ascii="Roboto" w:cs="Roboto" w:eastAsia="Roboto" w:hAnsi="Roboto"/>
            <w:color w:val="005656"/>
            <w:sz w:val="24"/>
            <w:szCs w:val="24"/>
            <w:rtl w:val="0"/>
          </w:rPr>
          <w:t xml:space="preserve">https://web.telegram.org/a/71.rospotrebnadzor.ru</w:t>
          <w:br w:type="textWrapping"/>
        </w:r>
      </w:hyperlink>
      <w:r w:rsidDel="00000000" w:rsidR="00000000" w:rsidRPr="00000000">
        <w:rPr>
          <w:rFonts w:ascii="Roboto" w:cs="Roboto" w:eastAsia="Roboto" w:hAnsi="Roboto"/>
          <w:color w:val="404654"/>
          <w:sz w:val="24"/>
          <w:szCs w:val="24"/>
          <w:rtl w:val="0"/>
        </w:rPr>
        <w:t xml:space="preserve">E-Mail: </w:t>
      </w:r>
      <w:r w:rsidDel="00000000" w:rsidR="00000000" w:rsidRPr="00000000">
        <w:rPr>
          <w:rFonts w:ascii="Roboto" w:cs="Roboto" w:eastAsia="Roboto" w:hAnsi="Roboto"/>
          <w:color w:val="005656"/>
          <w:sz w:val="24"/>
          <w:szCs w:val="24"/>
          <w:rtl w:val="0"/>
        </w:rPr>
        <w:t xml:space="preserve">tula@71.rospotrebnadzor.ru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rFonts w:ascii="Roboto" w:cs="Roboto" w:eastAsia="Roboto" w:hAnsi="Roboto"/>
          <w:color w:val="2e333d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2e333d"/>
          <w:sz w:val="24"/>
          <w:szCs w:val="24"/>
          <w:rtl w:val="0"/>
        </w:rPr>
        <w:t xml:space="preserve">Тульская региональная общественная организация «Общество защиты прав потребителей»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Roboto" w:cs="Roboto" w:eastAsia="Roboto" w:hAnsi="Roboto"/>
          <w:color w:val="005656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404654"/>
          <w:sz w:val="24"/>
          <w:szCs w:val="24"/>
          <w:rtl w:val="0"/>
        </w:rPr>
        <w:t xml:space="preserve">Адрес местонахождения: г. Тула, пр. Ленина, д.57-А, оф.54</w:t>
        <w:br w:type="textWrapping"/>
        <w:t xml:space="preserve">Телефон: </w:t>
      </w:r>
      <w:r w:rsidDel="00000000" w:rsidR="00000000" w:rsidRPr="00000000">
        <w:rPr>
          <w:rFonts w:ascii="Roboto" w:cs="Roboto" w:eastAsia="Roboto" w:hAnsi="Roboto"/>
          <w:color w:val="005656"/>
          <w:sz w:val="24"/>
          <w:szCs w:val="24"/>
          <w:rtl w:val="0"/>
        </w:rPr>
        <w:t xml:space="preserve">+7 (4872) 36-01-85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inzdrav.tularegion.ru/" TargetMode="External"/><Relationship Id="rId7" Type="http://schemas.openxmlformats.org/officeDocument/2006/relationships/hyperlink" Target="https://web.telegram.org/a/71reg.roszdravnadzor.ru" TargetMode="External"/><Relationship Id="rId8" Type="http://schemas.openxmlformats.org/officeDocument/2006/relationships/hyperlink" Target="https://web.telegram.org/a/71.rospotrebnadzor.r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